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58D8EE6" w:rsidP="258D8EE6" w:rsidRDefault="258D8EE6" w14:paraId="74B5333F" w14:textId="2D300CD8">
      <w:pPr>
        <w:pStyle w:val="Normln"/>
      </w:pPr>
      <w:r w:rsidR="7663AED1">
        <w:rPr/>
        <w:t>Během září akciové indexy klesaly. Světové akcie o 7,1 % v české koruně (</w:t>
      </w:r>
      <w:r w:rsidR="702422E8">
        <w:rPr/>
        <w:t>o</w:t>
      </w:r>
      <w:r w:rsidR="7663AED1">
        <w:rPr/>
        <w:t xml:space="preserve"> 9,5 % v USD). </w:t>
      </w:r>
      <w:r>
        <w:br/>
      </w:r>
      <w:r w:rsidR="7663AED1">
        <w:rPr/>
        <w:t xml:space="preserve">Pokles byl způsoben zvýšením úrokových sazeb centrálních bank. </w:t>
      </w:r>
      <w:r w:rsidR="49632432">
        <w:rPr/>
        <w:t>S</w:t>
      </w:r>
      <w:r w:rsidR="7663AED1">
        <w:rPr/>
        <w:t xml:space="preserve">azby v září zvedaly centrální banky v Americe i Evropě. ČNB sazby </w:t>
      </w:r>
      <w:r w:rsidR="457B887C">
        <w:rPr/>
        <w:t>ponechala na stejných úrovních</w:t>
      </w:r>
      <w:r w:rsidR="7663AED1">
        <w:rPr/>
        <w:t xml:space="preserve">. </w:t>
      </w:r>
      <w:r>
        <w:br/>
      </w:r>
      <w:r w:rsidR="7663AED1">
        <w:rPr/>
        <w:t>Vyšší úrokové sazby znamenají, že si investoři moh</w:t>
      </w:r>
      <w:r w:rsidR="20D0662F">
        <w:rPr/>
        <w:t>o</w:t>
      </w:r>
      <w:r w:rsidR="7663AED1">
        <w:rPr/>
        <w:t>u uložit peníze v bankách s vyšším úrokem. Nemají tedy takovou chuť investovat do akcií, po kterých klesá poptávka a tím pádem i cena. Dochází k tomu, že akcie jsou levnější než loni, ale přitom firmy mají vyšší zisky než loni.</w:t>
      </w:r>
      <w:r>
        <w:br/>
      </w:r>
      <w:r w:rsidR="22973272">
        <w:rPr/>
        <w:t>Druhým dopadem je, že firmám roste cena financování, což snižuje budoucí očekávaný zisk firmy a akcie klesají.</w:t>
      </w:r>
    </w:p>
    <w:p w:rsidR="258D8EE6" w:rsidP="4DA6BD98" w:rsidRDefault="258D8EE6" w14:paraId="09707F3F" w14:textId="77777777">
      <w:pPr/>
      <w:r w:rsidR="7663AED1">
        <w:rPr/>
        <w:t xml:space="preserve">Do akcií investujeme, protože je potřebujeme na dlouhodobé cíle. </w:t>
      </w:r>
    </w:p>
    <w:p w:rsidR="258D8EE6" w:rsidP="4DA6BD98" w:rsidRDefault="258D8EE6" w14:paraId="6034DCF9" w14:textId="77777777">
      <w:pPr>
        <w:pStyle w:val="Odstavecseseznamem"/>
        <w:numPr>
          <w:ilvl w:val="0"/>
          <w:numId w:val="1"/>
        </w:numPr>
        <w:rPr/>
      </w:pPr>
      <w:r w:rsidR="7663AED1">
        <w:rPr/>
        <w:t>Pokud jste akcie koupili před 3 lety a více, jste stále v zisku. Pokles od počátku roku znamená, že se zisk pouze snížil.</w:t>
      </w:r>
    </w:p>
    <w:p w:rsidR="258D8EE6" w:rsidP="4DA6BD98" w:rsidRDefault="258D8EE6" w14:paraId="39E5AA4A" w14:textId="5672D4DE">
      <w:pPr>
        <w:pStyle w:val="Odstavecseseznamem"/>
        <w:numPr>
          <w:ilvl w:val="0"/>
          <w:numId w:val="1"/>
        </w:numPr>
        <w:rPr/>
      </w:pPr>
      <w:r w:rsidR="7663AED1">
        <w:rPr/>
        <w:t>Pokud pravidelně investujete a cíl máte ještě daleko před sebou, tak dnes za stejné peníze kupujete více akcií.</w:t>
      </w:r>
    </w:p>
    <w:p w:rsidR="258D8EE6" w:rsidP="4DA6BD98" w:rsidRDefault="258D8EE6" w14:paraId="532CA874" w14:textId="77777777">
      <w:pPr>
        <w:pStyle w:val="Odstavecseseznamem"/>
        <w:numPr>
          <w:ilvl w:val="0"/>
          <w:numId w:val="1"/>
        </w:numPr>
        <w:rPr/>
      </w:pPr>
      <w:r w:rsidR="7663AED1">
        <w:rPr/>
        <w:t>Pokud jste do akcií investovali nedávno, je Vaše investice dočasně ve ztrátě, ale má před sebou ještě dostatek času.</w:t>
      </w:r>
    </w:p>
    <w:p w:rsidR="258D8EE6" w:rsidP="4DA6BD98" w:rsidRDefault="258D8EE6" w14:paraId="2ECE139C" w14:textId="4EF1BE07">
      <w:pPr/>
      <w:r w:rsidR="7663AED1">
        <w:rPr/>
        <w:t xml:space="preserve">Pokles na akciových trzích nebývá důvodem pro změnu investiční strategie. </w:t>
      </w:r>
      <w:r w:rsidR="1E125C45">
        <w:rPr/>
        <w:t xml:space="preserve">Poklesy jsou přirozenou součástí vývoje. </w:t>
      </w:r>
      <w:r w:rsidR="7663AED1">
        <w:rPr/>
        <w:t xml:space="preserve">Pokud </w:t>
      </w:r>
      <w:r w:rsidR="587B7BC5">
        <w:rPr/>
        <w:t>máte otázky ohledně nastavení strategie</w:t>
      </w:r>
      <w:r w:rsidR="7663AED1">
        <w:rPr/>
        <w:t>, zeptejte se svého poradce.</w:t>
      </w:r>
    </w:p>
    <w:p w:rsidR="258D8EE6" w:rsidP="7B7803D3" w:rsidRDefault="258D8EE6" w14:paraId="6FB4C840" w14:textId="74AD977E">
      <w:pPr>
        <w:pStyle w:val="Normln"/>
      </w:pPr>
      <w:r w:rsidR="7663AED1">
        <w:rPr/>
        <w:t xml:space="preserve">Inflace </w:t>
      </w:r>
      <w:r w:rsidR="572C50D6">
        <w:rPr/>
        <w:t>je stále vysoká</w:t>
      </w:r>
      <w:r w:rsidR="351D4AF6">
        <w:rPr/>
        <w:t>.</w:t>
      </w:r>
      <w:r w:rsidR="3A379276">
        <w:rPr/>
        <w:t xml:space="preserve"> </w:t>
      </w:r>
      <w:r w:rsidR="4A79483A">
        <w:rPr/>
        <w:t>V</w:t>
      </w:r>
      <w:r w:rsidR="7663AED1">
        <w:rPr/>
        <w:t>ěci kolem nás zdražují a mzdy rostou pomaleji. Reálná mzda</w:t>
      </w:r>
      <w:r w:rsidR="5575A4C7">
        <w:rPr/>
        <w:t xml:space="preserve"> klesá</w:t>
      </w:r>
      <w:r w:rsidR="7663AED1">
        <w:rPr/>
        <w:t xml:space="preserve"> (mzda očištěná o inflaci). Alespoň tak hovoří statistický úřad. </w:t>
      </w:r>
      <w:r w:rsidR="37CDEE5E">
        <w:rPr/>
        <w:t>Je přirozené přemýšlet</w:t>
      </w:r>
      <w:r w:rsidR="7663AED1">
        <w:rPr/>
        <w:t>, kde ušetřit a snížit výdaje z rozpočtu</w:t>
      </w:r>
      <w:r w:rsidR="77A02BED">
        <w:rPr/>
        <w:t xml:space="preserve">. </w:t>
      </w:r>
      <w:r w:rsidR="69DBE1E0">
        <w:rPr/>
        <w:t>Možná</w:t>
      </w:r>
      <w:r w:rsidR="3E3484C2">
        <w:rPr/>
        <w:t xml:space="preserve"> </w:t>
      </w:r>
      <w:r w:rsidR="69DBE1E0">
        <w:rPr/>
        <w:t>zvažujete z</w:t>
      </w:r>
      <w:r w:rsidR="3E3484C2">
        <w:rPr/>
        <w:t>m</w:t>
      </w:r>
      <w:r w:rsidR="7663AED1">
        <w:rPr/>
        <w:t xml:space="preserve">ěny na straně spoření, úvěrů nebo pojistek. </w:t>
      </w:r>
      <w:r w:rsidR="309C5F2D">
        <w:rPr/>
        <w:t xml:space="preserve">Pokud </w:t>
      </w:r>
      <w:r w:rsidR="7663AED1">
        <w:rPr/>
        <w:t>patříte mezi ty, kdo pravidelné platby zvládá</w:t>
      </w:r>
      <w:r w:rsidR="4D23E19B">
        <w:rPr/>
        <w:t>, p</w:t>
      </w:r>
      <w:r w:rsidR="7663AED1">
        <w:rPr/>
        <w:t xml:space="preserve">ak </w:t>
      </w:r>
      <w:r w:rsidR="10EDA061">
        <w:rPr/>
        <w:t>není důvod nic měnit</w:t>
      </w:r>
      <w:r w:rsidR="7663AED1">
        <w:rPr/>
        <w:t xml:space="preserve">. Pokud ale zvažujete, že byste pravidelné platby potřebovali omezit, poraďte se s poradcem. Možná najde úspory nebo poradí, které platby </w:t>
      </w:r>
      <w:r w:rsidR="5DA9A5DA">
        <w:rPr/>
        <w:t>omezit,</w:t>
      </w:r>
      <w:r w:rsidR="7663AED1">
        <w:rPr/>
        <w:t xml:space="preserve"> a přitom nenadělat finanční škody</w:t>
      </w:r>
      <w:r w:rsidR="69D8EFD0">
        <w:rPr/>
        <w:t xml:space="preserve"> nesprávným rozhodnutím.</w:t>
      </w:r>
    </w:p>
    <w:p w:rsidR="258D8EE6" w:rsidP="258D8EE6" w:rsidRDefault="258D8EE6" w14:paraId="41103CBA" w14:textId="729BB7BE">
      <w:pPr>
        <w:pStyle w:val="Normln"/>
      </w:pPr>
    </w:p>
    <w:sectPr w:rsidR="00E52F6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3CAB"/>
    <w:multiLevelType w:val="hybridMultilevel"/>
    <w:tmpl w:val="7884CC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368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69"/>
    <w:rsid w:val="002704FD"/>
    <w:rsid w:val="003A7EA6"/>
    <w:rsid w:val="004517BA"/>
    <w:rsid w:val="005557C1"/>
    <w:rsid w:val="006C2086"/>
    <w:rsid w:val="00842178"/>
    <w:rsid w:val="00917B4C"/>
    <w:rsid w:val="00956CFD"/>
    <w:rsid w:val="00A31838"/>
    <w:rsid w:val="00A60219"/>
    <w:rsid w:val="00CA67C3"/>
    <w:rsid w:val="00CE31F1"/>
    <w:rsid w:val="00E52F69"/>
    <w:rsid w:val="00F83EF1"/>
    <w:rsid w:val="10EDA061"/>
    <w:rsid w:val="10FB4F78"/>
    <w:rsid w:val="11381C9D"/>
    <w:rsid w:val="1E125C45"/>
    <w:rsid w:val="20D0662F"/>
    <w:rsid w:val="22973272"/>
    <w:rsid w:val="258D8EE6"/>
    <w:rsid w:val="293A6873"/>
    <w:rsid w:val="309C5F2D"/>
    <w:rsid w:val="351D4AF6"/>
    <w:rsid w:val="370B63D1"/>
    <w:rsid w:val="37CDEE5E"/>
    <w:rsid w:val="3A379276"/>
    <w:rsid w:val="3C901A85"/>
    <w:rsid w:val="3E319808"/>
    <w:rsid w:val="3E3484C2"/>
    <w:rsid w:val="43DFB81B"/>
    <w:rsid w:val="457B887C"/>
    <w:rsid w:val="49632432"/>
    <w:rsid w:val="4A79483A"/>
    <w:rsid w:val="4B350D90"/>
    <w:rsid w:val="4D23E19B"/>
    <w:rsid w:val="4DA6BD98"/>
    <w:rsid w:val="54E08476"/>
    <w:rsid w:val="553B9025"/>
    <w:rsid w:val="5575A4C7"/>
    <w:rsid w:val="572C50D6"/>
    <w:rsid w:val="57B8F138"/>
    <w:rsid w:val="587B7BC5"/>
    <w:rsid w:val="598042D6"/>
    <w:rsid w:val="5C08DB50"/>
    <w:rsid w:val="5DA4ABB1"/>
    <w:rsid w:val="5DA9A5DA"/>
    <w:rsid w:val="652E21E5"/>
    <w:rsid w:val="69D8EFD0"/>
    <w:rsid w:val="69DBE1E0"/>
    <w:rsid w:val="702422E8"/>
    <w:rsid w:val="740B2726"/>
    <w:rsid w:val="7663AED1"/>
    <w:rsid w:val="77A02BED"/>
    <w:rsid w:val="785C6F8E"/>
    <w:rsid w:val="78DE9849"/>
    <w:rsid w:val="79F83FEF"/>
    <w:rsid w:val="7A9FB278"/>
    <w:rsid w:val="7B7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F784"/>
  <w15:chartTrackingRefBased/>
  <w15:docId w15:val="{B8C111B8-1ACD-4A54-9BD4-2CFF02C7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A47387A3BF41B54165BA77895C18" ma:contentTypeVersion="16" ma:contentTypeDescription="Vytvoří nový dokument" ma:contentTypeScope="" ma:versionID="b30b34d8d310ebcbb0f20e2f41e5f5ed">
  <xsd:schema xmlns:xsd="http://www.w3.org/2001/XMLSchema" xmlns:xs="http://www.w3.org/2001/XMLSchema" xmlns:p="http://schemas.microsoft.com/office/2006/metadata/properties" xmlns:ns2="fe39a22e-eba9-47bd-b8c0-a218aa07ae37" xmlns:ns3="22c9a473-809b-4b24-ade1-66812deaa76f" targetNamespace="http://schemas.microsoft.com/office/2006/metadata/properties" ma:root="true" ma:fieldsID="fbbfd555681820feb7318e0b1b716675" ns2:_="" ns3:_="">
    <xsd:import namespace="fe39a22e-eba9-47bd-b8c0-a218aa07ae37"/>
    <xsd:import namespace="22c9a473-809b-4b24-ade1-66812deaa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a22e-eba9-47bd-b8c0-a218aa07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c0d4374-2033-4f5d-98ff-58481f9f0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a473-809b-4b24-ade1-66812deaa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aa120-0753-431a-8cd0-e6b2f6025fa7}" ma:internalName="TaxCatchAll" ma:showField="CatchAllData" ma:web="22c9a473-809b-4b24-ade1-66812deaa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9a22e-eba9-47bd-b8c0-a218aa07ae37">
      <Terms xmlns="http://schemas.microsoft.com/office/infopath/2007/PartnerControls"/>
    </lcf76f155ced4ddcb4097134ff3c332f>
    <TaxCatchAll xmlns="22c9a473-809b-4b24-ade1-66812deaa76f" xsi:nil="true"/>
  </documentManagement>
</p:properties>
</file>

<file path=customXml/itemProps1.xml><?xml version="1.0" encoding="utf-8"?>
<ds:datastoreItem xmlns:ds="http://schemas.openxmlformats.org/officeDocument/2006/customXml" ds:itemID="{7E7063B1-E0D1-4613-B7AB-916A40CBF081}"/>
</file>

<file path=customXml/itemProps2.xml><?xml version="1.0" encoding="utf-8"?>
<ds:datastoreItem xmlns:ds="http://schemas.openxmlformats.org/officeDocument/2006/customXml" ds:itemID="{8DB24CDF-82C4-45DF-A6FF-A96651104984}"/>
</file>

<file path=customXml/itemProps3.xml><?xml version="1.0" encoding="utf-8"?>
<ds:datastoreItem xmlns:ds="http://schemas.openxmlformats.org/officeDocument/2006/customXml" ds:itemID="{D9BCE5F3-00D3-4A05-93D0-DD84706A3F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Syrový</dc:creator>
  <keywords/>
  <dc:description/>
  <lastModifiedBy>Marek Macura</lastModifiedBy>
  <revision>5</revision>
  <dcterms:created xsi:type="dcterms:W3CDTF">2022-10-05T16:27:00.0000000Z</dcterms:created>
  <dcterms:modified xsi:type="dcterms:W3CDTF">2022-10-07T05:58:16.0831682Z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0x010100AEEFA47387A3BF41B54165BA77895C18</vt:lpwstr>
  </property>
  <property fmtid="{D5CDD505-2E9C-101B-9397-08002B2CF9AE}" pid="3" name="MediaServiceImageTags">
    <vt:lpwstr/>
  </property>
</Properties>
</file>